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9772F" w14:textId="5155F17E" w:rsidR="007827BD" w:rsidRPr="00AF0A0C" w:rsidRDefault="007827BD" w:rsidP="00AF0A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A0C"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средней группы МБДОУ «ЦРР – детский сад №4» воспитателей Нестеровой Т.Л.   </w:t>
      </w:r>
    </w:p>
    <w:p w14:paraId="6E5F8AFB" w14:textId="0C74B962" w:rsidR="00AF0A0C" w:rsidRPr="00AF0A0C" w:rsidRDefault="00AF0A0C" w:rsidP="00A90B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– это индивидуальный инструмент педагога, в котором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наиболее оптимальные и эффективные для определенной группы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формы, методы и приемы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позволяющие педагогу сформировать </w:t>
      </w:r>
      <w:proofErr w:type="spellStart"/>
      <w:r w:rsidR="00A90B19" w:rsidRP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сформировать</w:t>
      </w:r>
      <w:proofErr w:type="spellEnd"/>
      <w:r w:rsid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90B19" w:rsidRP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компетенции</w:t>
      </w:r>
      <w:r w:rsid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90B19" w:rsidRP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r w:rsid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90B19" w:rsidRP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области</w:t>
      </w:r>
      <w:r w:rsid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90B19" w:rsidRP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структурирования</w:t>
      </w:r>
      <w:r w:rsidR="00A90B1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опыта.</w:t>
      </w:r>
    </w:p>
    <w:p w14:paraId="57B25046" w14:textId="4F4747FB" w:rsidR="00AF0A0C" w:rsidRPr="00AF0A0C" w:rsidRDefault="007827BD" w:rsidP="00A90B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A0C">
        <w:rPr>
          <w:rFonts w:ascii="Times New Roman" w:hAnsi="Times New Roman" w:cs="Times New Roman"/>
          <w:sz w:val="24"/>
          <w:szCs w:val="24"/>
        </w:rPr>
        <w:t xml:space="preserve">Рабочая программа средней группы является составной частью Образовательной программы ДОУ, характеризует систему организации образовательной деятельности педагогов, определяет ценностно-целевые ориентиры, образовательную модель и содержание образования для средней группы. Программа ДОУ разработана в соответствии с Федеральным государственным образовательным стандартом дошкольного образования (далее ФГОС ДО), утвержденным приказом Министерства образования и науки Российской Федерации от 17.10.2013г. № 1155. Обязательная часть Программы </w:t>
      </w:r>
      <w:bookmarkStart w:id="0" w:name="_GoBack"/>
      <w:bookmarkEnd w:id="0"/>
      <w:r w:rsidRPr="00AF0A0C">
        <w:rPr>
          <w:rFonts w:ascii="Times New Roman" w:hAnsi="Times New Roman" w:cs="Times New Roman"/>
          <w:sz w:val="24"/>
          <w:szCs w:val="24"/>
        </w:rPr>
        <w:t xml:space="preserve">ДОУ использует концептуальные основы </w:t>
      </w:r>
      <w:r w:rsidR="00B7223C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 w:rsidRPr="00AF0A0C">
        <w:rPr>
          <w:rFonts w:ascii="Times New Roman" w:hAnsi="Times New Roman" w:cs="Times New Roman"/>
          <w:sz w:val="24"/>
          <w:szCs w:val="24"/>
        </w:rPr>
        <w:t>программы</w:t>
      </w:r>
      <w:r w:rsidR="00B7223C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AF0A0C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ред. Н.Е. </w:t>
      </w:r>
      <w:proofErr w:type="spellStart"/>
      <w:r w:rsidRPr="00AF0A0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AF0A0C">
        <w:rPr>
          <w:rFonts w:ascii="Times New Roman" w:hAnsi="Times New Roman" w:cs="Times New Roman"/>
          <w:sz w:val="24"/>
          <w:szCs w:val="24"/>
        </w:rPr>
        <w:t xml:space="preserve">, Т.С. Комаровой, </w:t>
      </w:r>
      <w:r w:rsidR="00B7223C">
        <w:rPr>
          <w:rFonts w:ascii="Times New Roman" w:hAnsi="Times New Roman" w:cs="Times New Roman"/>
          <w:sz w:val="24"/>
          <w:szCs w:val="24"/>
        </w:rPr>
        <w:t xml:space="preserve">Э.М. Дорофеевой. </w:t>
      </w:r>
      <w:r w:rsidRPr="00AF0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46BA2" w14:textId="32B1B2B8" w:rsidR="00783D8C" w:rsidRPr="00AF0A0C" w:rsidRDefault="007827BD" w:rsidP="00AF0A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A0C">
        <w:rPr>
          <w:rFonts w:ascii="Times New Roman" w:hAnsi="Times New Roman" w:cs="Times New Roman"/>
          <w:sz w:val="24"/>
          <w:szCs w:val="24"/>
        </w:rPr>
        <w:t xml:space="preserve">В Программе отражена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3B7529D8" w14:textId="5210FAED" w:rsidR="00AF0A0C" w:rsidRPr="00AF0A0C" w:rsidRDefault="00AF0A0C" w:rsidP="00A90B1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абочей программы реализуется через: </w:t>
      </w:r>
      <w:r w:rsidR="00A90B19"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</w:t>
      </w:r>
      <w:r w:rsidR="00A90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0B19"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осуществляемую через организацию различных видов детской деятельности (игровой,</w:t>
      </w:r>
      <w:r w:rsidR="00A90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коммуникативной, трудовой, познавательно-исследовательской, продуктивной, музыкально-художественной, чтения);</w:t>
      </w:r>
    </w:p>
    <w:p w14:paraId="18D30C14" w14:textId="77777777" w:rsidR="00AF0A0C" w:rsidRPr="00AF0A0C" w:rsidRDefault="00AF0A0C" w:rsidP="00AF0A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образовательную деятельность, осуществляемую в ходе режимных моментов;</w:t>
      </w:r>
    </w:p>
    <w:p w14:paraId="73830F1D" w14:textId="77777777" w:rsidR="00AF0A0C" w:rsidRPr="00AF0A0C" w:rsidRDefault="00AF0A0C" w:rsidP="00AF0A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самостоятельную деятельность детей;</w:t>
      </w:r>
    </w:p>
    <w:p w14:paraId="26BF7795" w14:textId="3E47274E" w:rsidR="00AF0A0C" w:rsidRPr="00AF0A0C" w:rsidRDefault="00AF0A0C" w:rsidP="00AF0A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семьями детей по реализации основной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дошкольного образования.</w:t>
      </w:r>
    </w:p>
    <w:p w14:paraId="66221AA7" w14:textId="77777777" w:rsidR="00AF0A0C" w:rsidRPr="00AF0A0C" w:rsidRDefault="00AF0A0C" w:rsidP="00A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0A0C" w:rsidRPr="00AF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BC"/>
    <w:rsid w:val="002D4BCA"/>
    <w:rsid w:val="002F10D0"/>
    <w:rsid w:val="00711FBC"/>
    <w:rsid w:val="007827BD"/>
    <w:rsid w:val="00783D8C"/>
    <w:rsid w:val="00A90B19"/>
    <w:rsid w:val="00AF0A0C"/>
    <w:rsid w:val="00B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A527"/>
  <w15:chartTrackingRefBased/>
  <w15:docId w15:val="{596B65A8-0774-4699-BB42-D80CEEC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2022-09-29T06:06:00Z</dcterms:created>
  <dcterms:modified xsi:type="dcterms:W3CDTF">2022-10-03T05:17:00Z</dcterms:modified>
</cp:coreProperties>
</file>