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2EC" w:rsidRDefault="00D83221" w:rsidP="007522E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hAnsi="Verdana" w:cs="Times New Roman"/>
          <w:b/>
          <w:color w:val="00B0F0"/>
          <w:sz w:val="36"/>
          <w:szCs w:val="36"/>
        </w:rPr>
      </w:pPr>
      <w:r w:rsidRPr="00D83221">
        <w:rPr>
          <w:rFonts w:ascii="Verdana" w:hAnsi="Verdana" w:cs="Times New Roman"/>
          <w:b/>
          <w:color w:val="00B0F0"/>
          <w:sz w:val="36"/>
          <w:szCs w:val="36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68.75pt;height:51.75pt" fillcolor="#3cf" strokecolor="#009" strokeweight="1pt">
            <v:shadow on="t" color="#009" offset="7pt,-7pt"/>
            <v:textpath style="font-family:&quot;Impact&quot;;v-text-spacing:52429f;v-text-kern:t" trim="t" fitpath="t" xscale="f" string="Советы учителей –логопедов"/>
          </v:shape>
        </w:pict>
      </w:r>
    </w:p>
    <w:p w:rsidR="007522EC" w:rsidRPr="007522EC" w:rsidRDefault="007522EC" w:rsidP="007522EC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  <w:tab/>
      </w:r>
      <w:r w:rsidRPr="007522EC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  <w:t>Каждый родитель мечтает и стремится к тому, чтобы его ребенок вырос гармонично развитым — был крепким и здоровым, умным, хорошо говорил, чтобы был успешным, чтобы у него все получалось.</w:t>
      </w:r>
    </w:p>
    <w:p w:rsidR="007522EC" w:rsidRPr="007522EC" w:rsidRDefault="007522EC" w:rsidP="007522EC">
      <w:pPr>
        <w:shd w:val="clear" w:color="auto" w:fill="FFFFFF"/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r w:rsidRPr="007522EC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</w:rPr>
        <w:t>Уважаемые родители!</w:t>
      </w:r>
    </w:p>
    <w:p w:rsidR="007522EC" w:rsidRPr="007522EC" w:rsidRDefault="000604E1" w:rsidP="007522EC">
      <w:pPr>
        <w:shd w:val="clear" w:color="auto" w:fill="FFFFFF"/>
        <w:spacing w:before="100" w:beforeAutospacing="1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  <w:tab/>
      </w:r>
      <w:r w:rsidR="007522EC" w:rsidRPr="007522EC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  <w:t xml:space="preserve">Вы несете ответственность за судьбу своего ребенка. Еще раз напоминаем: не </w:t>
      </w:r>
      <w:proofErr w:type="gramStart"/>
      <w:r w:rsidR="007522EC" w:rsidRPr="007522EC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  <w:t>бойтесь</w:t>
      </w:r>
      <w:proofErr w:type="gramEnd"/>
      <w:r w:rsidR="007522EC" w:rsidRPr="007522EC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  <w:t xml:space="preserve"> лишний раз обратиться к специалисту, помощь, оказанная своевременно, сэкономит ваши нервы и даже, может быть, сделает вашего ребенка более успешным и счастливым. Даже самые  маленькие и незначительные недостатки в развитии речи малыша могут оказать свое «роковое» влияние на дальнейшую жизнь ребенка. Поэтому к логопедической проблеме ребенка, какова бы она ни была — неправильное произношение звуков, бедный словарный запас, отсутствие связной речи, заикание — стоит отнестись со всей серьезностью.</w:t>
      </w:r>
    </w:p>
    <w:p w:rsidR="007522EC" w:rsidRPr="007522EC" w:rsidRDefault="000604E1" w:rsidP="007522EC">
      <w:pPr>
        <w:shd w:val="clear" w:color="auto" w:fill="FFFFFF"/>
        <w:spacing w:before="100" w:beforeAutospacing="1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  <w:tab/>
      </w:r>
      <w:r w:rsidR="007522EC" w:rsidRPr="007522EC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  <w:t>Чтобы эффективно решать проблему развития и воспитания ребенка, взрослому необходимо четко представлять, что малыш должен знать и уметь в данный конкретный период своего развития.</w:t>
      </w:r>
    </w:p>
    <w:p w:rsidR="007522EC" w:rsidRPr="007522EC" w:rsidRDefault="007522EC" w:rsidP="000604E1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r w:rsidRPr="007522EC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</w:rPr>
        <w:t>Уровень развития речи детей в 2 года</w:t>
      </w:r>
    </w:p>
    <w:p w:rsidR="007522EC" w:rsidRPr="007522EC" w:rsidRDefault="007522EC" w:rsidP="007522EC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522EC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  <w:t>1. Дети понимают обозначаемые на простых сюжетных картинках действия и предметы.</w:t>
      </w:r>
    </w:p>
    <w:p w:rsidR="007522EC" w:rsidRPr="007522EC" w:rsidRDefault="007522EC" w:rsidP="007522EC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522EC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  <w:t>2. Малыши понимают значение пространственных предлогов (положи на стол, сядь на диван).</w:t>
      </w:r>
    </w:p>
    <w:p w:rsidR="007522EC" w:rsidRPr="007522EC" w:rsidRDefault="007522EC" w:rsidP="007522EC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522EC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  <w:t>3. Они могут выполнять просьбы взрослых, состоящие из двух частей.</w:t>
      </w:r>
    </w:p>
    <w:p w:rsidR="007522EC" w:rsidRPr="007522EC" w:rsidRDefault="007522EC" w:rsidP="007522EC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522EC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  <w:t>4. Уже понимают обобщающее значение наименований однородных предметов (любой стул — это стул).</w:t>
      </w:r>
    </w:p>
    <w:p w:rsidR="007522EC" w:rsidRPr="007522EC" w:rsidRDefault="007522EC" w:rsidP="007522EC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522EC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  <w:t>К 1,5 годам в активном словаре ребенка насчитывается около 50 слов, а к 2 годам — 200-400 слов.</w:t>
      </w:r>
    </w:p>
    <w:p w:rsidR="007522EC" w:rsidRPr="007522EC" w:rsidRDefault="007522EC" w:rsidP="007522EC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522EC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  <w:t>Это преимущественно существительные, обозначающие предметы игровой и бытовой тематики, а также глаголы, обозначающие простые действия.</w:t>
      </w:r>
    </w:p>
    <w:p w:rsidR="007522EC" w:rsidRPr="007522EC" w:rsidRDefault="007522EC" w:rsidP="007522EC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522EC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  <w:lastRenderedPageBreak/>
        <w:t>6. После 1,5 лет малыши способны задавать вопросы: «Как это называется?», «Что это?».</w:t>
      </w:r>
    </w:p>
    <w:p w:rsidR="007522EC" w:rsidRPr="007522EC" w:rsidRDefault="007522EC" w:rsidP="007522EC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522EC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  <w:t xml:space="preserve">7. Речь еще </w:t>
      </w:r>
      <w:proofErr w:type="spellStart"/>
      <w:r w:rsidRPr="007522EC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  <w:t>аграмматична</w:t>
      </w:r>
      <w:proofErr w:type="spellEnd"/>
      <w:r w:rsidRPr="007522EC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  <w:t xml:space="preserve">. Дети пока пользуются фразами из 2-4 слов, согласуют глаголы 3-го лица единственного числа настоящего времени с существительными, используют формы некоторых падежей; появляется первое лицо глаголов </w:t>
      </w:r>
      <w:proofErr w:type="spellStart"/>
      <w:r w:rsidRPr="007522EC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  <w:t>и</w:t>
      </w:r>
      <w:r w:rsidRPr="007522EC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</w:rPr>
        <w:t>мес</w:t>
      </w:r>
      <w:r w:rsidRPr="007522EC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  <w:t>тоимение</w:t>
      </w:r>
      <w:proofErr w:type="spellEnd"/>
      <w:r w:rsidRPr="007522EC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  <w:t xml:space="preserve"> «</w:t>
      </w:r>
      <w:r w:rsidRPr="007522EC">
        <w:rPr>
          <w:rFonts w:ascii="Times New Roman" w:eastAsia="Times New Roman" w:hAnsi="Times New Roman" w:cs="Times New Roman"/>
          <w:b/>
          <w:bCs/>
          <w:i/>
          <w:iCs/>
          <w:color w:val="0000CD"/>
          <w:sz w:val="28"/>
          <w:szCs w:val="28"/>
        </w:rPr>
        <w:t>я</w:t>
      </w:r>
      <w:r w:rsidRPr="007522EC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  <w:t>».</w:t>
      </w:r>
    </w:p>
    <w:p w:rsidR="007522EC" w:rsidRPr="007522EC" w:rsidRDefault="007522EC" w:rsidP="007522EC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522EC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  <w:t>8. Для речи ребенка характерно неправильное звукопроизношение большинства звуков родного языка (этап физиологического косноязычия).</w:t>
      </w:r>
    </w:p>
    <w:p w:rsidR="007522EC" w:rsidRPr="007522EC" w:rsidRDefault="007522EC" w:rsidP="007522EC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522EC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  <w:t>9. Наблюдается неустойчивое произношение многих слов: звук то выпадает, то заменяется или же произносится верно.</w:t>
      </w:r>
    </w:p>
    <w:p w:rsidR="007522EC" w:rsidRPr="007522EC" w:rsidRDefault="007522EC" w:rsidP="007522EC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522EC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  <w:t>10. Дети используют в речи глаголы в повелительном наклонении.</w:t>
      </w:r>
    </w:p>
    <w:p w:rsidR="007522EC" w:rsidRPr="007522EC" w:rsidRDefault="007522EC" w:rsidP="007522EC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522EC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  <w:t>11. Слоговая структура многосложных слов нарушена (упрощение структуры путем опускания слогов из середины слова).</w:t>
      </w:r>
    </w:p>
    <w:p w:rsidR="007522EC" w:rsidRPr="007522EC" w:rsidRDefault="007522EC" w:rsidP="007522EC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522EC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  <w:t>12. Некоторые дети говорят слабым, тихим голосом.</w:t>
      </w:r>
    </w:p>
    <w:p w:rsidR="007522EC" w:rsidRPr="007522EC" w:rsidRDefault="007522EC" w:rsidP="000604E1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r w:rsidRPr="007522EC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</w:rPr>
        <w:t>Уровень развития речи детей в 3 года</w:t>
      </w:r>
    </w:p>
    <w:p w:rsidR="007522EC" w:rsidRPr="007522EC" w:rsidRDefault="007522EC" w:rsidP="007522EC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522EC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  <w:t xml:space="preserve">1. Самым значимым отличием речи трехлетнего ребенка </w:t>
      </w:r>
      <w:proofErr w:type="gramStart"/>
      <w:r w:rsidRPr="007522EC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  <w:t>от</w:t>
      </w:r>
      <w:proofErr w:type="gramEnd"/>
      <w:r w:rsidRPr="007522EC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  <w:t xml:space="preserve"> двухлетнего является почти полное отсутствие </w:t>
      </w:r>
      <w:proofErr w:type="spellStart"/>
      <w:r w:rsidRPr="007522EC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  <w:t>аграмматизмов</w:t>
      </w:r>
      <w:proofErr w:type="spellEnd"/>
      <w:r w:rsidRPr="007522EC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  <w:t xml:space="preserve"> в его речи.</w:t>
      </w:r>
    </w:p>
    <w:p w:rsidR="007522EC" w:rsidRPr="007522EC" w:rsidRDefault="007522EC" w:rsidP="007522EC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522EC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  <w:t>2. Связь слов в предложении выражена с помощью окончаний и предлогов. Ребенок начинает употреблять союзы и использует почти все основные части речи.</w:t>
      </w:r>
    </w:p>
    <w:p w:rsidR="007522EC" w:rsidRPr="007522EC" w:rsidRDefault="007522EC" w:rsidP="007522EC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522EC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  <w:t>3. Звукопроизношение еще не полностью соответствует норме.</w:t>
      </w:r>
    </w:p>
    <w:p w:rsidR="007522EC" w:rsidRPr="007522EC" w:rsidRDefault="007522EC" w:rsidP="007522EC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522EC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  <w:t>4. В речи ребенка практически отсутствуют шипящие и сонорные, но твердые и мягкие звуки дифференцируются большинством детей.</w:t>
      </w:r>
    </w:p>
    <w:p w:rsidR="007522EC" w:rsidRPr="007522EC" w:rsidRDefault="007522EC" w:rsidP="007522EC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522EC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  <w:t>5. Слова со сложной слоговой структурой и со стечениями согласных детьми могут произноситься искаженно.</w:t>
      </w:r>
    </w:p>
    <w:p w:rsidR="007522EC" w:rsidRPr="007522EC" w:rsidRDefault="007522EC" w:rsidP="007522EC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522EC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  <w:t>6. В словарном запасе появляются не только слова чисто бытовой тематики, а уже встречаются слова оценочного значения, слова-обобщения. Ребенок уже оперирует некоторыми родовыми понятиями.</w:t>
      </w:r>
    </w:p>
    <w:p w:rsidR="007522EC" w:rsidRPr="007522EC" w:rsidRDefault="007522EC" w:rsidP="007522EC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522EC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  <w:t>7. Если родители ребенка сформировали у него положительное отношение к книгам, то он любит слушать знакомые сказки и стихи. Малыш хорошо запоминает текст и практически дословно воспроизводит</w:t>
      </w:r>
    </w:p>
    <w:p w:rsidR="007522EC" w:rsidRPr="007522EC" w:rsidRDefault="007522EC" w:rsidP="007522EC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522EC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  <w:lastRenderedPageBreak/>
        <w:t>его, хотя свободно пересказать своими словами сказку он еще не может.</w:t>
      </w:r>
    </w:p>
    <w:p w:rsidR="007522EC" w:rsidRPr="007522EC" w:rsidRDefault="007522EC" w:rsidP="007522EC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</w:pPr>
      <w:r w:rsidRPr="007522EC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  <w:t>8. Ребенок хорошо понимает содержание несложных сюжетных картинок.</w:t>
      </w:r>
    </w:p>
    <w:p w:rsidR="007522EC" w:rsidRPr="007522EC" w:rsidRDefault="007522EC" w:rsidP="000604E1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</w:rPr>
      </w:pPr>
      <w:r w:rsidRPr="007522EC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</w:rPr>
        <w:t>Ваш малыш молчит</w:t>
      </w:r>
    </w:p>
    <w:p w:rsidR="007522EC" w:rsidRPr="007522EC" w:rsidRDefault="000604E1" w:rsidP="007522EC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  <w:tab/>
      </w:r>
      <w:r w:rsidR="007522EC" w:rsidRPr="007522EC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  <w:t>Ваш малыш хорошо развивается, вовремя начал сидеть, ходить. Он здоров и весел, явно понимает, о чем говорят окружающие, хорошо ориентируется в привычной ситуации, и все-таки упорно молчит. Многие мамы начинают беспокоиться, сравнивая своих «молчунов» с бойко говорящими сверстниками. Стоит ли волноваться или еще немного подождать?</w:t>
      </w:r>
    </w:p>
    <w:p w:rsidR="007522EC" w:rsidRPr="007522EC" w:rsidRDefault="000604E1" w:rsidP="007522EC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  <w:tab/>
      </w:r>
      <w:r w:rsidR="007522EC" w:rsidRPr="007522EC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  <w:t>Вполне вероятно, если в период от 1,5 до 2 лет ребенок хорошо развивается в других направлениях, возможно, его энергия уходит именно на это, а не на речевое развитие.</w:t>
      </w:r>
    </w:p>
    <w:p w:rsidR="007522EC" w:rsidRPr="007522EC" w:rsidRDefault="000604E1" w:rsidP="007522EC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  <w:tab/>
      </w:r>
      <w:r w:rsidR="007522EC" w:rsidRPr="007522EC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  <w:t>Но если и после 2-х лет малыш не заговорил, обратитесь к специалисту, чтобы понять причины и помочь ребенку.</w:t>
      </w:r>
    </w:p>
    <w:p w:rsidR="007522EC" w:rsidRPr="007522EC" w:rsidRDefault="007522EC" w:rsidP="007522EC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522EC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u w:val="single"/>
        </w:rPr>
        <w:t>Необходимо:</w:t>
      </w:r>
    </w:p>
    <w:p w:rsidR="007522EC" w:rsidRPr="007522EC" w:rsidRDefault="007522EC" w:rsidP="007522EC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522EC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  <w:t>1. Проверить слух ребенка.</w:t>
      </w:r>
    </w:p>
    <w:p w:rsidR="007522EC" w:rsidRPr="007522EC" w:rsidRDefault="007522EC" w:rsidP="007522EC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522EC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  <w:t>Если есть малейшие подозрения, что у ребенка проблемы со слухом (слишком близко подходит к источнику звука, не сразу реагирует на обращенную к нему речь), не откладывайте в долгий ящик посещение поликлиники.</w:t>
      </w:r>
    </w:p>
    <w:p w:rsidR="007522EC" w:rsidRPr="007522EC" w:rsidRDefault="007522EC" w:rsidP="007522EC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522EC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  <w:t>2. Разговаривать с ребенком больше и чаще.</w:t>
      </w:r>
    </w:p>
    <w:p w:rsidR="007522EC" w:rsidRPr="007522EC" w:rsidRDefault="007522EC" w:rsidP="007522EC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522EC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  <w:t>Комментируйте все свои и его действия, обсуждайте все, что происходит вокруг, задавайте малышу как можно больше вопросов и внимательно «выслушивайте его ответы». Отвечайте за него, используя простые короткие фразы.</w:t>
      </w:r>
    </w:p>
    <w:p w:rsidR="007522EC" w:rsidRPr="007522EC" w:rsidRDefault="007522EC" w:rsidP="007522EC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522EC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  <w:t>3. Развивать мелкую моторику ребенка.</w:t>
      </w:r>
    </w:p>
    <w:p w:rsidR="007522EC" w:rsidRPr="007522EC" w:rsidRDefault="007522EC" w:rsidP="007522EC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522EC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  <w:t>Тренировка тонких движений пальцев рук является стимулирующей для общего развития ребенка, особенно для развития речи.</w:t>
      </w:r>
    </w:p>
    <w:p w:rsidR="007522EC" w:rsidRPr="007522EC" w:rsidRDefault="007522EC" w:rsidP="007522EC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522EC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  <w:t>Начать тренировать пальчики ребенка нужно как можно раньше. Вы можете:</w:t>
      </w:r>
    </w:p>
    <w:p w:rsidR="007522EC" w:rsidRPr="007522EC" w:rsidRDefault="007522EC" w:rsidP="007522EC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522EC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  <w:t xml:space="preserve">- Делать гимнастику для пальчиков. Вспомните народные </w:t>
      </w:r>
      <w:proofErr w:type="spellStart"/>
      <w:r w:rsidRPr="007522EC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  <w:t>игры-потешки</w:t>
      </w:r>
      <w:proofErr w:type="spellEnd"/>
      <w:r w:rsidRPr="007522EC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  <w:t xml:space="preserve"> типа «</w:t>
      </w:r>
      <w:proofErr w:type="spellStart"/>
      <w:proofErr w:type="gramStart"/>
      <w:r w:rsidRPr="007522EC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  <w:t>Сорока-белобока</w:t>
      </w:r>
      <w:proofErr w:type="spellEnd"/>
      <w:proofErr w:type="gramEnd"/>
      <w:r w:rsidRPr="007522EC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  <w:t xml:space="preserve">», в которые на Руси играли с детьми с </w:t>
      </w:r>
      <w:r w:rsidRPr="007522EC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  <w:lastRenderedPageBreak/>
        <w:t>самого младенчества, и которые удивительно гармонично сочетают речь и движение. Сейчас издано много популярных пособий, в которых Вы найдете разнообразные полезные и веселые упражнения для развития пальчиков.</w:t>
      </w:r>
    </w:p>
    <w:p w:rsidR="007522EC" w:rsidRPr="007522EC" w:rsidRDefault="007522EC" w:rsidP="007522EC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522EC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  <w:t xml:space="preserve">- Для развития мелкой моторики будут полезны и такие повседневные упражнения, как застегивание и расстегивание пуговиц, завязывание шнурков. Для этой же цели используйте рисование, раскрашивание (только не фломастерами, а карандашами), лепку из пластилина, глины и даже теста. Работайте с бумагой, крупой, веревочками, собирайте бусы, мозаики, не забывайте </w:t>
      </w:r>
      <w:proofErr w:type="gramStart"/>
      <w:r w:rsidRPr="007522EC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  <w:t>про</w:t>
      </w:r>
      <w:proofErr w:type="gramEnd"/>
      <w:r w:rsidRPr="007522EC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  <w:t xml:space="preserve"> конструктор.</w:t>
      </w:r>
    </w:p>
    <w:p w:rsidR="007522EC" w:rsidRPr="007522EC" w:rsidRDefault="007522EC" w:rsidP="007522EC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522EC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  <w:t>4. Читать ребенку книжки.</w:t>
      </w:r>
    </w:p>
    <w:p w:rsidR="007522EC" w:rsidRPr="007522EC" w:rsidRDefault="007522EC" w:rsidP="007522EC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522EC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  <w:t>Каждую прочитанную книгу обязательно обсудите с ребенком, рассмотрите иллюстрации, найдите всех героев, уточните, что и как они делают, какие они.</w:t>
      </w:r>
    </w:p>
    <w:p w:rsidR="007522EC" w:rsidRPr="007522EC" w:rsidRDefault="007522EC" w:rsidP="007522EC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522EC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  <w:t>5. Иногда становиться немного «бестолковым».</w:t>
      </w:r>
    </w:p>
    <w:p w:rsidR="007522EC" w:rsidRPr="007522EC" w:rsidRDefault="007522EC" w:rsidP="007522EC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522EC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  <w:t>Бывает полезно поставить ребенка в ситуацию, когда его не понимают. Притворитесь, что Вы совершенно его не понимаете. Возможно, стремление ребенка получить от взрослого какой-то предмет создаст для него необходимость выразить свое желание словами.</w:t>
      </w:r>
    </w:p>
    <w:p w:rsidR="007522EC" w:rsidRPr="007522EC" w:rsidRDefault="007522EC" w:rsidP="007522EC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522EC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  <w:t>Теперь Вы знаете, что нужно и можно делать. Но этого мало, важно знать – чего делать нельзя.</w:t>
      </w:r>
    </w:p>
    <w:p w:rsidR="007522EC" w:rsidRPr="007522EC" w:rsidRDefault="007522EC" w:rsidP="007522EC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522EC">
        <w:rPr>
          <w:rFonts w:ascii="Times New Roman" w:eastAsia="Times New Roman" w:hAnsi="Times New Roman" w:cs="Times New Roman"/>
          <w:b/>
          <w:bCs/>
          <w:iCs/>
          <w:color w:val="0000CD"/>
          <w:sz w:val="28"/>
          <w:szCs w:val="28"/>
        </w:rPr>
        <w:t>1). Не требуйте от ребенка невозможного. Не приставайте постоянно с просьбами: «Скажи», «повтори», «назови». Это совершенно точно не поможет малышу заговорить.</w:t>
      </w:r>
    </w:p>
    <w:p w:rsidR="007522EC" w:rsidRPr="007522EC" w:rsidRDefault="007522EC" w:rsidP="007522EC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522EC">
        <w:rPr>
          <w:rFonts w:ascii="Times New Roman" w:eastAsia="Times New Roman" w:hAnsi="Times New Roman" w:cs="Times New Roman"/>
          <w:b/>
          <w:bCs/>
          <w:iCs/>
          <w:color w:val="0000CD"/>
          <w:sz w:val="28"/>
          <w:szCs w:val="28"/>
        </w:rPr>
        <w:t>2). Не упрекайте его за то, что он все еще не говорит.</w:t>
      </w:r>
    </w:p>
    <w:p w:rsidR="007522EC" w:rsidRPr="007522EC" w:rsidRDefault="007522EC" w:rsidP="007522EC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522EC">
        <w:rPr>
          <w:rFonts w:ascii="Times New Roman" w:eastAsia="Times New Roman" w:hAnsi="Times New Roman" w:cs="Times New Roman"/>
          <w:b/>
          <w:bCs/>
          <w:iCs/>
          <w:color w:val="0000CD"/>
          <w:sz w:val="28"/>
          <w:szCs w:val="28"/>
        </w:rPr>
        <w:t>3). Не ставьте ему в пример других, уже хорошо говорящих детей.</w:t>
      </w:r>
    </w:p>
    <w:p w:rsidR="007522EC" w:rsidRPr="007522EC" w:rsidRDefault="007522EC" w:rsidP="007522EC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Cs/>
          <w:color w:val="0000CD"/>
          <w:sz w:val="28"/>
          <w:szCs w:val="28"/>
        </w:rPr>
      </w:pPr>
      <w:r w:rsidRPr="007522EC">
        <w:rPr>
          <w:rFonts w:ascii="Times New Roman" w:eastAsia="Times New Roman" w:hAnsi="Times New Roman" w:cs="Times New Roman"/>
          <w:b/>
          <w:bCs/>
          <w:iCs/>
          <w:color w:val="0000CD"/>
          <w:sz w:val="28"/>
          <w:szCs w:val="28"/>
        </w:rPr>
        <w:t>4). Не прибегайте к шантажу и не запугивайте ребенка ужасными последствиями его временных неудач.</w:t>
      </w:r>
    </w:p>
    <w:p w:rsidR="003F5E7A" w:rsidRPr="007522EC" w:rsidRDefault="003F5E7A" w:rsidP="007522E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F5E7A" w:rsidRPr="007522EC" w:rsidSect="007522EC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22EC"/>
    <w:rsid w:val="000604E1"/>
    <w:rsid w:val="00386A8B"/>
    <w:rsid w:val="003F5E7A"/>
    <w:rsid w:val="007522EC"/>
    <w:rsid w:val="00D83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2009-01-01T04:50:00Z</dcterms:created>
  <dcterms:modified xsi:type="dcterms:W3CDTF">2009-01-01T04:50:00Z</dcterms:modified>
</cp:coreProperties>
</file>