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5D" w:rsidRDefault="00276F5D" w:rsidP="00276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Контакты ответственного</w:t>
      </w:r>
      <w:r w:rsidRPr="00276F5D">
        <w:rPr>
          <w:rFonts w:ascii="Times New Roman" w:hAnsi="Times New Roman" w:cs="Times New Roman"/>
          <w:b/>
          <w:sz w:val="28"/>
          <w:szCs w:val="28"/>
        </w:rPr>
        <w:t xml:space="preserve"> за антикоррупционную работу</w:t>
      </w:r>
    </w:p>
    <w:p w:rsidR="00054078" w:rsidRDefault="00276F5D" w:rsidP="00276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F5D">
        <w:rPr>
          <w:rFonts w:ascii="Times New Roman" w:hAnsi="Times New Roman" w:cs="Times New Roman"/>
          <w:b/>
          <w:sz w:val="28"/>
          <w:szCs w:val="28"/>
        </w:rPr>
        <w:t xml:space="preserve"> МБДОУ «ЦРР – детский сад № 4»</w:t>
      </w:r>
    </w:p>
    <w:p w:rsidR="00276F5D" w:rsidRDefault="00276F5D" w:rsidP="00276F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F5D" w:rsidRDefault="00276F5D" w:rsidP="00276F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Корж Екатерина Александровна</w:t>
      </w:r>
    </w:p>
    <w:p w:rsidR="00276F5D" w:rsidRPr="00276F5D" w:rsidRDefault="00276F5D" w:rsidP="00276F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Телефон: 89243290831</w:t>
      </w:r>
      <w:bookmarkStart w:id="0" w:name="_GoBack"/>
      <w:bookmarkEnd w:id="0"/>
    </w:p>
    <w:sectPr w:rsidR="00276F5D" w:rsidRPr="00276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5D"/>
    <w:rsid w:val="00054078"/>
    <w:rsid w:val="0027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8F0D0-4840-47D3-981C-09264674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в-лазер</dc:creator>
  <cp:keywords/>
  <dc:description/>
  <cp:lastModifiedBy>в-лазер</cp:lastModifiedBy>
  <cp:revision>1</cp:revision>
  <dcterms:created xsi:type="dcterms:W3CDTF">2025-02-06T01:04:00Z</dcterms:created>
  <dcterms:modified xsi:type="dcterms:W3CDTF">2025-02-06T01:11:00Z</dcterms:modified>
</cp:coreProperties>
</file>